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8E" w:rsidRDefault="0022588E" w:rsidP="0022588E">
      <w:pPr>
        <w:jc w:val="center"/>
        <w:rPr>
          <w:b/>
        </w:rPr>
      </w:pPr>
      <w:bookmarkStart w:id="0" w:name="_GoBack"/>
      <w:r w:rsidRPr="00737B1A">
        <w:rPr>
          <w:b/>
        </w:rPr>
        <w:t xml:space="preserve">СХЕМА БЕЗОПАСНОГО МАРШРУТА ДВИЖЕНИЯ </w:t>
      </w:r>
      <w:r>
        <w:rPr>
          <w:b/>
        </w:rPr>
        <w:t>ВОСПИТАННИКОВ</w:t>
      </w:r>
    </w:p>
    <w:p w:rsidR="0022588E" w:rsidRPr="00737B1A" w:rsidRDefault="0022588E" w:rsidP="0022588E">
      <w:pPr>
        <w:jc w:val="center"/>
        <w:rPr>
          <w:b/>
        </w:rPr>
      </w:pPr>
      <w:r w:rsidRPr="00737B1A">
        <w:rPr>
          <w:b/>
        </w:rPr>
        <w:t xml:space="preserve"> ПО ТЕРРИТОРИИ, ПРИЛЕГАЮЩЕЙ К </w:t>
      </w:r>
      <w:r>
        <w:rPr>
          <w:b/>
        </w:rPr>
        <w:t>МДОУ «Д/с №4»</w:t>
      </w:r>
    </w:p>
    <w:bookmarkEnd w:id="0"/>
    <w:p w:rsidR="0022588E" w:rsidRDefault="0022588E" w:rsidP="0022588E">
      <w:pPr>
        <w:jc w:val="center"/>
      </w:pPr>
      <w:r>
        <w:t>(</w:t>
      </w:r>
      <w:proofErr w:type="gramStart"/>
      <w:r>
        <w:t>с</w:t>
      </w:r>
      <w:proofErr w:type="gramEnd"/>
      <w:r>
        <w:t xml:space="preserve"> указанием пешеходных переходов, регулируемых и нерегулируемых, обозначенных дорожной разметкой, дорожными знаками, и другой необходимой информацией)</w:t>
      </w:r>
    </w:p>
    <w:p w:rsidR="0022588E" w:rsidRDefault="0022588E" w:rsidP="0022588E">
      <w:pPr>
        <w:jc w:val="center"/>
      </w:pPr>
    </w:p>
    <w:p w:rsidR="0022588E" w:rsidRDefault="0022588E" w:rsidP="0022588E">
      <w:pPr>
        <w:jc w:val="center"/>
      </w:pPr>
    </w:p>
    <w:p w:rsidR="008F6B6C" w:rsidRDefault="0022588E">
      <w:r>
        <w:rPr>
          <w:noProof/>
        </w:rPr>
        <w:drawing>
          <wp:inline distT="0" distB="0" distL="0" distR="0" wp14:anchorId="25F42858" wp14:editId="22BC903D">
            <wp:extent cx="6226856" cy="4463292"/>
            <wp:effectExtent l="0" t="0" r="2540" b="0"/>
            <wp:docPr id="1" name="Рисунок 1" descr="I:\DCIM\106_PANA\P106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6_PANA\P1060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54" cy="44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B7"/>
    <w:rsid w:val="0022588E"/>
    <w:rsid w:val="008F6B6C"/>
    <w:rsid w:val="00F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25AD-6CBC-486D-9369-DB22B5E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2019-09-25T11:24:00Z</dcterms:created>
  <dcterms:modified xsi:type="dcterms:W3CDTF">2019-09-25T11:24:00Z</dcterms:modified>
</cp:coreProperties>
</file>